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CA0" w14:textId="2F85B2D3" w:rsidR="007C2A15" w:rsidRDefault="00052A21" w:rsidP="00D92A2D">
      <w:pPr>
        <w:pStyle w:val="Rubrik1"/>
        <w:numPr>
          <w:ilvl w:val="0"/>
          <w:numId w:val="0"/>
        </w:numPr>
        <w:ind w:left="432" w:hanging="432"/>
        <w:jc w:val="center"/>
      </w:pPr>
      <w:r>
        <w:t>Värdeflödesanalys</w:t>
      </w:r>
    </w:p>
    <w:p w14:paraId="57A6AB36" w14:textId="77777777" w:rsidR="00EA0287" w:rsidRDefault="00EA0287" w:rsidP="007C2A15">
      <w:pPr>
        <w:shd w:val="clear" w:color="auto" w:fill="FFFFFF"/>
        <w:spacing w:after="0" w:line="240" w:lineRule="auto"/>
        <w:rPr>
          <w:rFonts w:eastAsia="Times New Roman" w:cs="Segoe UI"/>
          <w:color w:val="242424"/>
          <w:sz w:val="21"/>
          <w:szCs w:val="21"/>
          <w:lang w:eastAsia="sv-SE"/>
        </w:rPr>
      </w:pPr>
    </w:p>
    <w:p w14:paraId="2EC98B0D" w14:textId="77777777" w:rsidR="00D627F8" w:rsidRPr="00474649" w:rsidRDefault="00D627F8" w:rsidP="00D627F8">
      <w:pPr>
        <w:shd w:val="clear" w:color="auto" w:fill="FFFFFF"/>
        <w:spacing w:after="0"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Metoden är ett kreativt sätt att skapa många idéer eller tankar kring ett problem eller företeelse under kort tid. Den används ofta för att snabbt komma fram med möjliga lösningar på ett problem.</w:t>
      </w:r>
    </w:p>
    <w:p w14:paraId="05DE4CAA" w14:textId="77777777" w:rsidR="00AF7701" w:rsidRDefault="00AF7701" w:rsidP="007C2A15">
      <w:pPr>
        <w:shd w:val="clear" w:color="auto" w:fill="FFFFFF"/>
        <w:spacing w:after="0" w:line="240" w:lineRule="auto"/>
        <w:rPr>
          <w:rFonts w:eastAsia="Times New Roman" w:cs="Segoe UI"/>
          <w:color w:val="242424"/>
          <w:sz w:val="21"/>
          <w:szCs w:val="21"/>
          <w:lang w:eastAsia="sv-SE"/>
        </w:rPr>
      </w:pPr>
    </w:p>
    <w:p w14:paraId="6EDB5B0D" w14:textId="32E5346C" w:rsidR="009966DB" w:rsidRDefault="009966DB" w:rsidP="00D92A2D">
      <w:pPr>
        <w:pStyle w:val="Rubrik2"/>
      </w:pPr>
      <w:r>
        <w:t>Du behöver</w:t>
      </w:r>
    </w:p>
    <w:p w14:paraId="7C4C68F1" w14:textId="14749E40" w:rsidR="0024329C" w:rsidRPr="00474649" w:rsidRDefault="0024329C" w:rsidP="0024329C">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Pr>
          <w:rFonts w:eastAsia="Times New Roman" w:cs="Segoe UI"/>
          <w:b/>
          <w:color w:val="242424"/>
          <w:sz w:val="21"/>
          <w:szCs w:val="21"/>
          <w:lang w:eastAsia="sv-SE"/>
        </w:rPr>
        <w:t>Material</w:t>
      </w:r>
      <w:r w:rsidRPr="00474649">
        <w:rPr>
          <w:rFonts w:eastAsia="Times New Roman" w:cs="Segoe UI"/>
          <w:b/>
          <w:color w:val="242424"/>
          <w:sz w:val="21"/>
          <w:szCs w:val="21"/>
          <w:lang w:eastAsia="sv-SE"/>
        </w:rPr>
        <w:t xml:space="preserve">: </w:t>
      </w:r>
      <w:r w:rsidRPr="00474649">
        <w:rPr>
          <w:rFonts w:eastAsia="Times New Roman" w:cs="Segoe UI"/>
          <w:color w:val="242424"/>
          <w:sz w:val="21"/>
          <w:szCs w:val="21"/>
          <w:lang w:eastAsia="sv-SE"/>
        </w:rPr>
        <w:t xml:space="preserve">ett vitt A3/A4 ark eller en </w:t>
      </w:r>
      <w:proofErr w:type="spellStart"/>
      <w:r w:rsidRPr="00474649">
        <w:rPr>
          <w:rFonts w:eastAsia="Times New Roman" w:cs="Segoe UI"/>
          <w:color w:val="242424"/>
          <w:sz w:val="21"/>
          <w:szCs w:val="21"/>
          <w:lang w:eastAsia="sv-SE"/>
        </w:rPr>
        <w:t>whiteboard</w:t>
      </w:r>
      <w:proofErr w:type="spellEnd"/>
    </w:p>
    <w:p w14:paraId="1A62E9CD" w14:textId="55E42E45" w:rsidR="0024329C" w:rsidRPr="00474649" w:rsidRDefault="0024329C" w:rsidP="0024329C">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color w:val="242424"/>
          <w:sz w:val="21"/>
          <w:szCs w:val="21"/>
          <w:lang w:eastAsia="sv-SE"/>
        </w:rPr>
        <w:t>Antal deltagare:</w:t>
      </w:r>
      <w:r w:rsidRPr="00474649">
        <w:rPr>
          <w:rFonts w:eastAsia="Times New Roman" w:cs="Segoe UI"/>
          <w:color w:val="242424"/>
          <w:sz w:val="21"/>
          <w:szCs w:val="21"/>
          <w:lang w:eastAsia="sv-SE"/>
        </w:rPr>
        <w:t> 2</w:t>
      </w:r>
      <w:r>
        <w:rPr>
          <w:rFonts w:eastAsia="Times New Roman" w:cs="Segoe UI"/>
          <w:color w:val="242424"/>
          <w:sz w:val="21"/>
          <w:szCs w:val="21"/>
          <w:lang w:eastAsia="sv-SE"/>
        </w:rPr>
        <w:t>–</w:t>
      </w:r>
      <w:r w:rsidRPr="00474649">
        <w:rPr>
          <w:rFonts w:eastAsia="Times New Roman" w:cs="Segoe UI"/>
          <w:color w:val="242424"/>
          <w:sz w:val="21"/>
          <w:szCs w:val="21"/>
          <w:lang w:eastAsia="sv-SE"/>
        </w:rPr>
        <w:t>5</w:t>
      </w:r>
    </w:p>
    <w:p w14:paraId="5FB027E0" w14:textId="747C1E16" w:rsidR="0024329C" w:rsidRPr="00474649" w:rsidRDefault="0024329C" w:rsidP="0024329C">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color w:val="242424"/>
          <w:sz w:val="21"/>
          <w:szCs w:val="21"/>
          <w:lang w:eastAsia="sv-SE"/>
        </w:rPr>
        <w:t>Tidsåtgång:</w:t>
      </w:r>
      <w:r w:rsidRPr="00474649">
        <w:rPr>
          <w:rFonts w:eastAsia="Times New Roman" w:cs="Segoe UI"/>
          <w:color w:val="242424"/>
          <w:sz w:val="21"/>
          <w:szCs w:val="21"/>
          <w:lang w:eastAsia="sv-SE"/>
        </w:rPr>
        <w:t> 15</w:t>
      </w:r>
      <w:r>
        <w:rPr>
          <w:rFonts w:eastAsia="Times New Roman" w:cs="Segoe UI"/>
          <w:color w:val="242424"/>
          <w:sz w:val="21"/>
          <w:szCs w:val="21"/>
          <w:lang w:eastAsia="sv-SE"/>
        </w:rPr>
        <w:t>–</w:t>
      </w:r>
      <w:r w:rsidRPr="00474649">
        <w:rPr>
          <w:rFonts w:eastAsia="Times New Roman" w:cs="Segoe UI"/>
          <w:color w:val="242424"/>
          <w:sz w:val="21"/>
          <w:szCs w:val="21"/>
          <w:lang w:eastAsia="sv-SE"/>
        </w:rPr>
        <w:t>45 min</w:t>
      </w:r>
    </w:p>
    <w:p w14:paraId="4B1ACC7B" w14:textId="76255FFA" w:rsidR="009B3349" w:rsidRPr="009B3349" w:rsidRDefault="009B3349" w:rsidP="00D92A2D">
      <w:pPr>
        <w:pStyle w:val="Rubrik2"/>
        <w:rPr>
          <w:sz w:val="32"/>
          <w:szCs w:val="32"/>
        </w:rPr>
      </w:pPr>
      <w:r>
        <w:t>Gör så här</w:t>
      </w:r>
    </w:p>
    <w:p w14:paraId="67F33C10" w14:textId="77777777" w:rsidR="00010261" w:rsidRPr="00474649" w:rsidRDefault="00010261" w:rsidP="00010261">
      <w:pPr>
        <w:numPr>
          <w:ilvl w:val="0"/>
          <w:numId w:val="39"/>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Introducera verktyget och vilket förlopp som ska analyseras</w:t>
      </w:r>
    </w:p>
    <w:p w14:paraId="79540FFF" w14:textId="77777777" w:rsidR="00010261" w:rsidRPr="00474649" w:rsidRDefault="00010261" w:rsidP="00010261">
      <w:pPr>
        <w:numPr>
          <w:ilvl w:val="0"/>
          <w:numId w:val="39"/>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Lista de saker som händer före, under och efter förloppet</w:t>
      </w:r>
    </w:p>
    <w:p w14:paraId="28F68FD7" w14:textId="77777777" w:rsidR="00010261" w:rsidRPr="00474649" w:rsidRDefault="00010261" w:rsidP="00010261">
      <w:pPr>
        <w:numPr>
          <w:ilvl w:val="0"/>
          <w:numId w:val="39"/>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Definiera VAD som görs och VEM som gör det</w:t>
      </w:r>
    </w:p>
    <w:p w14:paraId="15F8FBA8" w14:textId="77777777" w:rsidR="00010261" w:rsidRPr="00474649" w:rsidRDefault="00010261" w:rsidP="00010261">
      <w:pPr>
        <w:numPr>
          <w:ilvl w:val="0"/>
          <w:numId w:val="39"/>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Identifiera flaskhalsar och problem som gruppen vet eller tror kan uppstå</w:t>
      </w:r>
    </w:p>
    <w:p w14:paraId="00457C64" w14:textId="6B55E9BE" w:rsidR="00EB4870" w:rsidRPr="00010261" w:rsidRDefault="00010261" w:rsidP="00010261">
      <w:pPr>
        <w:numPr>
          <w:ilvl w:val="0"/>
          <w:numId w:val="39"/>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För dialog och identifiera områden som behöver förbättras eller behållas intakta</w:t>
      </w:r>
    </w:p>
    <w:sectPr w:rsidR="00EB4870" w:rsidRPr="0001026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2FA" w14:textId="77777777" w:rsidR="000072D3" w:rsidRDefault="000072D3" w:rsidP="00532331">
      <w:pPr>
        <w:spacing w:after="0" w:line="240" w:lineRule="auto"/>
      </w:pPr>
      <w:r>
        <w:separator/>
      </w:r>
    </w:p>
  </w:endnote>
  <w:endnote w:type="continuationSeparator" w:id="0">
    <w:p w14:paraId="29AFD01F" w14:textId="77777777" w:rsidR="000072D3" w:rsidRDefault="000072D3" w:rsidP="00532331">
      <w:pPr>
        <w:spacing w:after="0" w:line="240" w:lineRule="auto"/>
      </w:pPr>
      <w:r>
        <w:continuationSeparator/>
      </w:r>
    </w:p>
  </w:endnote>
  <w:endnote w:type="continuationNotice" w:id="1">
    <w:p w14:paraId="3E0BCAB5" w14:textId="77777777" w:rsidR="000072D3" w:rsidRDefault="00007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5E39" w14:textId="77777777" w:rsidR="000072D3" w:rsidRDefault="000072D3" w:rsidP="00532331">
      <w:pPr>
        <w:spacing w:after="0" w:line="240" w:lineRule="auto"/>
      </w:pPr>
      <w:r>
        <w:separator/>
      </w:r>
    </w:p>
  </w:footnote>
  <w:footnote w:type="continuationSeparator" w:id="0">
    <w:p w14:paraId="6AB17753" w14:textId="77777777" w:rsidR="000072D3" w:rsidRDefault="000072D3" w:rsidP="00532331">
      <w:pPr>
        <w:spacing w:after="0" w:line="240" w:lineRule="auto"/>
      </w:pPr>
      <w:r>
        <w:continuationSeparator/>
      </w:r>
    </w:p>
  </w:footnote>
  <w:footnote w:type="continuationNotice" w:id="1">
    <w:p w14:paraId="4919028C" w14:textId="77777777" w:rsidR="000072D3" w:rsidRDefault="00007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904EA" w:rsidRPr="0004171D" w14:paraId="452FE85F" w14:textId="77777777" w:rsidTr="7420C161">
      <w:tc>
        <w:tcPr>
          <w:tcW w:w="10137" w:type="dxa"/>
          <w:tcBorders>
            <w:bottom w:val="single" w:sz="4" w:space="0" w:color="auto"/>
          </w:tcBorders>
        </w:tcPr>
        <w:tbl>
          <w:tblPr>
            <w:tblStyle w:val="Tabellrutnt"/>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152"/>
            <w:gridCol w:w="1701"/>
          </w:tblGrid>
          <w:tr w:rsidR="005E28F6" w:rsidRPr="0004171D" w14:paraId="7DF4BA5F" w14:textId="77777777" w:rsidTr="7420C161">
            <w:trPr>
              <w:trHeight w:val="184"/>
            </w:trPr>
            <w:tc>
              <w:tcPr>
                <w:tcW w:w="966" w:type="dxa"/>
                <w:vMerge w:val="restart"/>
              </w:tcPr>
              <w:p w14:paraId="1832621F" w14:textId="77777777" w:rsidR="005E28F6" w:rsidRPr="0004171D" w:rsidRDefault="7420C161" w:rsidP="00A9429B">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14:paraId="5FEAF0DD" w14:textId="6CBF5BA4" w:rsidR="005E28F6" w:rsidRPr="0004171D" w:rsidRDefault="00E02E97" w:rsidP="005E28F6">
                <w:pPr>
                  <w:pStyle w:val="Stdtext"/>
                  <w:jc w:val="center"/>
                  <w:rPr>
                    <w:sz w:val="22"/>
                  </w:rPr>
                </w:pPr>
                <w:r>
                  <w:t>Innovativt utvecklingsarbete</w:t>
                </w:r>
              </w:p>
              <w:p w14:paraId="53273D11" w14:textId="4C7047C5" w:rsidR="005E28F6" w:rsidRPr="0004171D" w:rsidRDefault="00052A21" w:rsidP="005E28F6">
                <w:pPr>
                  <w:jc w:val="center"/>
                  <w:rPr>
                    <w:rFonts w:cs="Arial"/>
                    <w:sz w:val="22"/>
                    <w:szCs w:val="16"/>
                  </w:rPr>
                </w:pPr>
                <w:r>
                  <w:rPr>
                    <w:sz w:val="32"/>
                  </w:rPr>
                  <w:t>Värdeflödesanalys</w:t>
                </w:r>
              </w:p>
            </w:tc>
            <w:tc>
              <w:tcPr>
                <w:tcW w:w="1701" w:type="dxa"/>
              </w:tcPr>
              <w:p w14:paraId="235E9131" w14:textId="77777777" w:rsidR="005E28F6" w:rsidRPr="0004171D" w:rsidRDefault="005E28F6" w:rsidP="00A9429B">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005E28F6" w:rsidRPr="0004171D" w14:paraId="55C7B3C6" w14:textId="77777777" w:rsidTr="7420C161">
            <w:trPr>
              <w:trHeight w:val="184"/>
            </w:trPr>
            <w:tc>
              <w:tcPr>
                <w:tcW w:w="966" w:type="dxa"/>
                <w:vMerge/>
              </w:tcPr>
              <w:p w14:paraId="309EC9D8" w14:textId="77777777" w:rsidR="005E28F6" w:rsidRPr="0004171D" w:rsidRDefault="005E28F6" w:rsidP="00A9429B">
                <w:pPr>
                  <w:pStyle w:val="Sidhuvud"/>
                  <w:rPr>
                    <w:rFonts w:cs="Arial"/>
                    <w:sz w:val="16"/>
                    <w:szCs w:val="16"/>
                  </w:rPr>
                </w:pPr>
              </w:p>
            </w:tc>
            <w:tc>
              <w:tcPr>
                <w:tcW w:w="7152" w:type="dxa"/>
                <w:vMerge/>
              </w:tcPr>
              <w:p w14:paraId="56B23CB5" w14:textId="77777777" w:rsidR="005E28F6" w:rsidRPr="0004171D" w:rsidRDefault="005E28F6" w:rsidP="005E28F6">
                <w:pPr>
                  <w:pStyle w:val="Sidhuvud"/>
                  <w:jc w:val="center"/>
                  <w:rPr>
                    <w:rFonts w:cs="Arial"/>
                    <w:sz w:val="16"/>
                    <w:szCs w:val="16"/>
                  </w:rPr>
                </w:pPr>
              </w:p>
            </w:tc>
            <w:tc>
              <w:tcPr>
                <w:tcW w:w="1701" w:type="dxa"/>
              </w:tcPr>
              <w:p w14:paraId="0ECFD269" w14:textId="77777777" w:rsidR="005E28F6" w:rsidRPr="0004171D" w:rsidRDefault="005E28F6" w:rsidP="00A9429B">
                <w:pPr>
                  <w:pStyle w:val="Sidhuvud"/>
                  <w:jc w:val="right"/>
                  <w:rPr>
                    <w:rFonts w:cs="Arial"/>
                    <w:sz w:val="16"/>
                    <w:szCs w:val="16"/>
                  </w:rPr>
                </w:pPr>
              </w:p>
            </w:tc>
          </w:tr>
          <w:tr w:rsidR="005E28F6" w:rsidRPr="0004171D" w14:paraId="6A7033B9" w14:textId="77777777" w:rsidTr="7420C161">
            <w:trPr>
              <w:trHeight w:val="184"/>
            </w:trPr>
            <w:tc>
              <w:tcPr>
                <w:tcW w:w="966" w:type="dxa"/>
                <w:vMerge/>
              </w:tcPr>
              <w:p w14:paraId="6948A485" w14:textId="77777777" w:rsidR="005E28F6" w:rsidRPr="0004171D" w:rsidRDefault="005E28F6" w:rsidP="007D0517">
                <w:pPr>
                  <w:pStyle w:val="Sidhuvud"/>
                  <w:rPr>
                    <w:rFonts w:cs="Arial"/>
                    <w:sz w:val="16"/>
                    <w:szCs w:val="16"/>
                  </w:rPr>
                </w:pPr>
              </w:p>
            </w:tc>
            <w:tc>
              <w:tcPr>
                <w:tcW w:w="7152" w:type="dxa"/>
                <w:vMerge/>
              </w:tcPr>
              <w:p w14:paraId="22DC6A3E" w14:textId="77777777" w:rsidR="005E28F6" w:rsidRPr="0004171D" w:rsidRDefault="005E28F6" w:rsidP="005E28F6">
                <w:pPr>
                  <w:pStyle w:val="Sidhuvud"/>
                  <w:jc w:val="center"/>
                  <w:rPr>
                    <w:rFonts w:cs="Arial"/>
                    <w:sz w:val="16"/>
                    <w:szCs w:val="16"/>
                  </w:rPr>
                </w:pPr>
              </w:p>
            </w:tc>
            <w:tc>
              <w:tcPr>
                <w:tcW w:w="1701" w:type="dxa"/>
              </w:tcPr>
              <w:p w14:paraId="7CE4A3E3" w14:textId="76CB1619" w:rsidR="005E28F6" w:rsidRPr="0004171D" w:rsidRDefault="005E28F6" w:rsidP="007D0517">
                <w:pPr>
                  <w:pStyle w:val="Sidhuvud"/>
                  <w:jc w:val="right"/>
                  <w:rPr>
                    <w:rFonts w:cs="Arial"/>
                    <w:sz w:val="16"/>
                    <w:szCs w:val="16"/>
                  </w:rPr>
                </w:pPr>
                <w:r w:rsidRPr="0004171D">
                  <w:rPr>
                    <w:rFonts w:cs="Arial"/>
                    <w:sz w:val="16"/>
                    <w:szCs w:val="16"/>
                  </w:rPr>
                  <w:t>20</w:t>
                </w:r>
                <w:r w:rsidR="0059136D">
                  <w:rPr>
                    <w:rFonts w:cs="Arial"/>
                    <w:sz w:val="16"/>
                    <w:szCs w:val="16"/>
                  </w:rPr>
                  <w:t>22-06-23</w:t>
                </w:r>
              </w:p>
            </w:tc>
          </w:tr>
          <w:tr w:rsidR="005E28F6" w:rsidRPr="0004171D" w14:paraId="4589F578" w14:textId="77777777" w:rsidTr="7420C161">
            <w:trPr>
              <w:trHeight w:val="184"/>
            </w:trPr>
            <w:tc>
              <w:tcPr>
                <w:tcW w:w="966" w:type="dxa"/>
                <w:vMerge/>
              </w:tcPr>
              <w:p w14:paraId="6D7D2E93" w14:textId="77777777" w:rsidR="005E28F6" w:rsidRPr="0004171D" w:rsidRDefault="005E28F6" w:rsidP="007D0517">
                <w:pPr>
                  <w:pStyle w:val="Sidhuvud"/>
                  <w:rPr>
                    <w:rFonts w:cs="Arial"/>
                    <w:sz w:val="16"/>
                    <w:szCs w:val="16"/>
                  </w:rPr>
                </w:pPr>
              </w:p>
            </w:tc>
            <w:tc>
              <w:tcPr>
                <w:tcW w:w="7152" w:type="dxa"/>
                <w:vMerge/>
              </w:tcPr>
              <w:p w14:paraId="7670AC98" w14:textId="77777777" w:rsidR="005E28F6" w:rsidRPr="0004171D" w:rsidRDefault="005E28F6" w:rsidP="005E28F6">
                <w:pPr>
                  <w:pStyle w:val="Sidhuvud"/>
                  <w:jc w:val="center"/>
                  <w:rPr>
                    <w:rFonts w:cs="Arial"/>
                    <w:sz w:val="16"/>
                    <w:szCs w:val="16"/>
                  </w:rPr>
                </w:pPr>
              </w:p>
            </w:tc>
            <w:tc>
              <w:tcPr>
                <w:tcW w:w="1701" w:type="dxa"/>
              </w:tcPr>
              <w:p w14:paraId="14F5D1FF" w14:textId="6DD75B0E" w:rsidR="005E28F6" w:rsidRDefault="005E28F6" w:rsidP="007D0517">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14:paraId="5B9A3256" w14:textId="3C153743" w:rsidR="000B3F39" w:rsidRPr="0004171D" w:rsidRDefault="000B3F39" w:rsidP="000B3F39">
                <w:pPr>
                  <w:pStyle w:val="Sidhuvud"/>
                  <w:rPr>
                    <w:rFonts w:cs="Arial"/>
                    <w:sz w:val="16"/>
                    <w:szCs w:val="16"/>
                  </w:rPr>
                </w:pPr>
              </w:p>
            </w:tc>
          </w:tr>
        </w:tbl>
        <w:p w14:paraId="589AC978" w14:textId="77777777" w:rsidR="000904EA" w:rsidRPr="0004171D" w:rsidRDefault="000904EA" w:rsidP="001104DB">
          <w:pPr>
            <w:pStyle w:val="Sidhuvud"/>
            <w:rPr>
              <w:rFonts w:cs="Arial"/>
              <w:sz w:val="16"/>
              <w:szCs w:val="16"/>
            </w:rPr>
          </w:pPr>
        </w:p>
      </w:tc>
    </w:tr>
  </w:tbl>
  <w:p w14:paraId="59F24DF1" w14:textId="77777777" w:rsidR="000904EA" w:rsidRPr="0004171D" w:rsidRDefault="00090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ascii="Symbol" w:hAnsi="Symbol" w:hint="default"/>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ascii="Symbol" w:hAnsi="Symbol" w:hint="default"/>
        <w:sz w:val="20"/>
      </w:rPr>
    </w:lvl>
    <w:lvl w:ilvl="3" w:tplc="6CF8DA08" w:tentative="1">
      <w:numFmt w:val="bullet"/>
      <w:lvlText w:val=""/>
      <w:lvlJc w:val="left"/>
      <w:pPr>
        <w:tabs>
          <w:tab w:val="num" w:pos="2880"/>
        </w:tabs>
        <w:ind w:left="2880" w:hanging="360"/>
      </w:pPr>
      <w:rPr>
        <w:rFonts w:ascii="Symbol" w:hAnsi="Symbol" w:hint="default"/>
        <w:sz w:val="20"/>
      </w:rPr>
    </w:lvl>
    <w:lvl w:ilvl="4" w:tplc="28F46EB6" w:tentative="1">
      <w:numFmt w:val="bullet"/>
      <w:lvlText w:val=""/>
      <w:lvlJc w:val="left"/>
      <w:pPr>
        <w:tabs>
          <w:tab w:val="num" w:pos="3600"/>
        </w:tabs>
        <w:ind w:left="3600" w:hanging="360"/>
      </w:pPr>
      <w:rPr>
        <w:rFonts w:ascii="Symbol" w:hAnsi="Symbol" w:hint="default"/>
        <w:sz w:val="20"/>
      </w:rPr>
    </w:lvl>
    <w:lvl w:ilvl="5" w:tplc="CB3066DE" w:tentative="1">
      <w:numFmt w:val="bullet"/>
      <w:lvlText w:val=""/>
      <w:lvlJc w:val="left"/>
      <w:pPr>
        <w:tabs>
          <w:tab w:val="num" w:pos="4320"/>
        </w:tabs>
        <w:ind w:left="4320" w:hanging="360"/>
      </w:pPr>
      <w:rPr>
        <w:rFonts w:ascii="Symbol" w:hAnsi="Symbol" w:hint="default"/>
        <w:sz w:val="20"/>
      </w:rPr>
    </w:lvl>
    <w:lvl w:ilvl="6" w:tplc="E16EE3DA" w:tentative="1">
      <w:numFmt w:val="bullet"/>
      <w:lvlText w:val=""/>
      <w:lvlJc w:val="left"/>
      <w:pPr>
        <w:tabs>
          <w:tab w:val="num" w:pos="5040"/>
        </w:tabs>
        <w:ind w:left="5040" w:hanging="360"/>
      </w:pPr>
      <w:rPr>
        <w:rFonts w:ascii="Symbol" w:hAnsi="Symbol" w:hint="default"/>
        <w:sz w:val="20"/>
      </w:rPr>
    </w:lvl>
    <w:lvl w:ilvl="7" w:tplc="D2188988" w:tentative="1">
      <w:numFmt w:val="bullet"/>
      <w:lvlText w:val=""/>
      <w:lvlJc w:val="left"/>
      <w:pPr>
        <w:tabs>
          <w:tab w:val="num" w:pos="5760"/>
        </w:tabs>
        <w:ind w:left="5760" w:hanging="360"/>
      </w:pPr>
      <w:rPr>
        <w:rFonts w:ascii="Symbol" w:hAnsi="Symbol" w:hint="default"/>
        <w:sz w:val="20"/>
      </w:rPr>
    </w:lvl>
    <w:lvl w:ilvl="8" w:tplc="9AB21090"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375D4D"/>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9D82027"/>
    <w:multiLevelType w:val="multilevel"/>
    <w:tmpl w:val="6E2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25BD3"/>
    <w:multiLevelType w:val="multilevel"/>
    <w:tmpl w:val="E8E67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2956DD"/>
    <w:multiLevelType w:val="multilevel"/>
    <w:tmpl w:val="3C9ED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1F1FC5"/>
    <w:multiLevelType w:val="hybridMultilevel"/>
    <w:tmpl w:val="DD941AE8"/>
    <w:lvl w:ilvl="0" w:tplc="BAEEE506">
      <w:start w:val="3"/>
      <w:numFmt w:val="bullet"/>
      <w:lvlText w:val="-"/>
      <w:lvlJc w:val="left"/>
      <w:pPr>
        <w:ind w:left="1040" w:hanging="360"/>
      </w:pPr>
      <w:rPr>
        <w:rFonts w:ascii="Arial" w:eastAsiaTheme="minorHAnsi" w:hAnsi="Arial" w:cs="Arial"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8" w15:restartNumberingAfterBreak="0">
    <w:nsid w:val="2C0D3C8F"/>
    <w:multiLevelType w:val="multilevel"/>
    <w:tmpl w:val="1AD0D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D3511A3"/>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8875081"/>
    <w:multiLevelType w:val="hybridMultilevel"/>
    <w:tmpl w:val="CADAA694"/>
    <w:lvl w:ilvl="0" w:tplc="30F6CCA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550FD"/>
    <w:multiLevelType w:val="hybridMultilevel"/>
    <w:tmpl w:val="922876A2"/>
    <w:lvl w:ilvl="0" w:tplc="BAEEE506">
      <w:start w:val="3"/>
      <w:numFmt w:val="bullet"/>
      <w:lvlText w:val="-"/>
      <w:lvlJc w:val="left"/>
      <w:pPr>
        <w:ind w:left="1720" w:hanging="360"/>
      </w:pPr>
      <w:rPr>
        <w:rFonts w:ascii="Arial" w:eastAsiaTheme="minorHAnsi" w:hAnsi="Arial" w:cs="Aria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2" w15:restartNumberingAfterBreak="0">
    <w:nsid w:val="3D3C6046"/>
    <w:multiLevelType w:val="hybridMultilevel"/>
    <w:tmpl w:val="53821A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5767AAE"/>
    <w:multiLevelType w:val="multilevel"/>
    <w:tmpl w:val="597AF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7ED0901"/>
    <w:multiLevelType w:val="multilevel"/>
    <w:tmpl w:val="4E6E4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E780CEA"/>
    <w:multiLevelType w:val="hybridMultilevel"/>
    <w:tmpl w:val="F000C902"/>
    <w:lvl w:ilvl="0" w:tplc="85B62C18">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8F4134"/>
    <w:multiLevelType w:val="hybridMultilevel"/>
    <w:tmpl w:val="3468D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3D0127C"/>
    <w:multiLevelType w:val="hybridMultilevel"/>
    <w:tmpl w:val="7F6A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997414"/>
    <w:multiLevelType w:val="multilevel"/>
    <w:tmpl w:val="FCA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C53BF"/>
    <w:multiLevelType w:val="multilevel"/>
    <w:tmpl w:val="E0D4B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58284598"/>
    <w:multiLevelType w:val="multilevel"/>
    <w:tmpl w:val="259ADE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D303E14"/>
    <w:multiLevelType w:val="hybridMultilevel"/>
    <w:tmpl w:val="DCA079D8"/>
    <w:lvl w:ilvl="0" w:tplc="22963AA2">
      <w:start w:val="5"/>
      <w:numFmt w:val="bullet"/>
      <w:lvlText w:val="-"/>
      <w:lvlJc w:val="left"/>
      <w:pPr>
        <w:ind w:left="360" w:hanging="360"/>
      </w:pPr>
      <w:rPr>
        <w:rFonts w:ascii="Arial" w:eastAsiaTheme="minorHAnsi"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CF12925"/>
    <w:multiLevelType w:val="multilevel"/>
    <w:tmpl w:val="737CE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D496069"/>
    <w:multiLevelType w:val="hybridMultilevel"/>
    <w:tmpl w:val="F1A4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740F7C"/>
    <w:multiLevelType w:val="multilevel"/>
    <w:tmpl w:val="7A3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8A11727"/>
    <w:multiLevelType w:val="hybridMultilevel"/>
    <w:tmpl w:val="DF94B1F0"/>
    <w:lvl w:ilvl="0" w:tplc="7CA414A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70409929">
    <w:abstractNumId w:val="36"/>
  </w:num>
  <w:num w:numId="2" w16cid:durableId="1167095018">
    <w:abstractNumId w:val="8"/>
  </w:num>
  <w:num w:numId="3" w16cid:durableId="1958370774">
    <w:abstractNumId w:val="3"/>
  </w:num>
  <w:num w:numId="4" w16cid:durableId="456997421">
    <w:abstractNumId w:val="2"/>
  </w:num>
  <w:num w:numId="5" w16cid:durableId="132987036">
    <w:abstractNumId w:val="1"/>
  </w:num>
  <w:num w:numId="6" w16cid:durableId="73403240">
    <w:abstractNumId w:val="0"/>
  </w:num>
  <w:num w:numId="7" w16cid:durableId="927813470">
    <w:abstractNumId w:val="9"/>
  </w:num>
  <w:num w:numId="8" w16cid:durableId="260576475">
    <w:abstractNumId w:val="7"/>
  </w:num>
  <w:num w:numId="9" w16cid:durableId="1435980392">
    <w:abstractNumId w:val="6"/>
  </w:num>
  <w:num w:numId="10" w16cid:durableId="851647043">
    <w:abstractNumId w:val="5"/>
  </w:num>
  <w:num w:numId="11" w16cid:durableId="737047610">
    <w:abstractNumId w:val="4"/>
  </w:num>
  <w:num w:numId="12" w16cid:durableId="616762357">
    <w:abstractNumId w:val="14"/>
  </w:num>
  <w:num w:numId="13" w16cid:durableId="1988901218">
    <w:abstractNumId w:val="23"/>
  </w:num>
  <w:num w:numId="14" w16cid:durableId="643584246">
    <w:abstractNumId w:val="32"/>
  </w:num>
  <w:num w:numId="15" w16cid:durableId="1173109938">
    <w:abstractNumId w:val="18"/>
  </w:num>
  <w:num w:numId="16" w16cid:durableId="669329369">
    <w:abstractNumId w:val="16"/>
  </w:num>
  <w:num w:numId="17" w16cid:durableId="1979534496">
    <w:abstractNumId w:val="15"/>
  </w:num>
  <w:num w:numId="18" w16cid:durableId="1838694135">
    <w:abstractNumId w:val="10"/>
  </w:num>
  <w:num w:numId="19" w16cid:durableId="1001660060">
    <w:abstractNumId w:val="34"/>
  </w:num>
  <w:num w:numId="20" w16cid:durableId="2122139757">
    <w:abstractNumId w:val="24"/>
  </w:num>
  <w:num w:numId="21" w16cid:durableId="835195340">
    <w:abstractNumId w:val="28"/>
  </w:num>
  <w:num w:numId="22" w16cid:durableId="1738087401">
    <w:abstractNumId w:val="36"/>
  </w:num>
  <w:num w:numId="23" w16cid:durableId="2146042148">
    <w:abstractNumId w:val="36"/>
  </w:num>
  <w:num w:numId="24" w16cid:durableId="1850363274">
    <w:abstractNumId w:val="12"/>
  </w:num>
  <w:num w:numId="25" w16cid:durableId="1511601257">
    <w:abstractNumId w:val="22"/>
  </w:num>
  <w:num w:numId="26" w16cid:durableId="1480531590">
    <w:abstractNumId w:val="33"/>
  </w:num>
  <w:num w:numId="27" w16cid:durableId="647438622">
    <w:abstractNumId w:val="31"/>
  </w:num>
  <w:num w:numId="28" w16cid:durableId="1139691594">
    <w:abstractNumId w:val="35"/>
  </w:num>
  <w:num w:numId="29" w16cid:durableId="1876582492">
    <w:abstractNumId w:val="20"/>
  </w:num>
  <w:num w:numId="30" w16cid:durableId="1688292063">
    <w:abstractNumId w:val="25"/>
  </w:num>
  <w:num w:numId="31" w16cid:durableId="595864094">
    <w:abstractNumId w:val="17"/>
  </w:num>
  <w:num w:numId="32" w16cid:durableId="31733755">
    <w:abstractNumId w:val="21"/>
  </w:num>
  <w:num w:numId="33" w16cid:durableId="1226988522">
    <w:abstractNumId w:val="27"/>
  </w:num>
  <w:num w:numId="34" w16cid:durableId="1907957704">
    <w:abstractNumId w:val="11"/>
  </w:num>
  <w:num w:numId="35" w16cid:durableId="1677608980">
    <w:abstractNumId w:val="13"/>
  </w:num>
  <w:num w:numId="36" w16cid:durableId="1319765437">
    <w:abstractNumId w:val="26"/>
  </w:num>
  <w:num w:numId="37" w16cid:durableId="1159233355">
    <w:abstractNumId w:val="30"/>
  </w:num>
  <w:num w:numId="38" w16cid:durableId="742067494">
    <w:abstractNumId w:val="29"/>
  </w:num>
  <w:num w:numId="39" w16cid:durableId="3829463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1E13"/>
    <w:rsid w:val="000023E3"/>
    <w:rsid w:val="00002E4B"/>
    <w:rsid w:val="000072D3"/>
    <w:rsid w:val="00010261"/>
    <w:rsid w:val="00011B06"/>
    <w:rsid w:val="000219D8"/>
    <w:rsid w:val="0002354F"/>
    <w:rsid w:val="0002553F"/>
    <w:rsid w:val="00031CF0"/>
    <w:rsid w:val="000364B1"/>
    <w:rsid w:val="00037C31"/>
    <w:rsid w:val="0004106F"/>
    <w:rsid w:val="0004171D"/>
    <w:rsid w:val="00052A21"/>
    <w:rsid w:val="00052DA5"/>
    <w:rsid w:val="000603E7"/>
    <w:rsid w:val="0006593A"/>
    <w:rsid w:val="00065DC8"/>
    <w:rsid w:val="00081667"/>
    <w:rsid w:val="000819E8"/>
    <w:rsid w:val="00081DEB"/>
    <w:rsid w:val="00082475"/>
    <w:rsid w:val="00085D4A"/>
    <w:rsid w:val="000904EA"/>
    <w:rsid w:val="000943C0"/>
    <w:rsid w:val="000A2968"/>
    <w:rsid w:val="000A3B36"/>
    <w:rsid w:val="000A7951"/>
    <w:rsid w:val="000B1D86"/>
    <w:rsid w:val="000B3F39"/>
    <w:rsid w:val="000B5347"/>
    <w:rsid w:val="000B61B8"/>
    <w:rsid w:val="000C3C8A"/>
    <w:rsid w:val="000C3F5F"/>
    <w:rsid w:val="000C4652"/>
    <w:rsid w:val="000C5257"/>
    <w:rsid w:val="000D6F9C"/>
    <w:rsid w:val="000E5996"/>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65282"/>
    <w:rsid w:val="00172317"/>
    <w:rsid w:val="0018014A"/>
    <w:rsid w:val="0018291E"/>
    <w:rsid w:val="001849CC"/>
    <w:rsid w:val="00185EFB"/>
    <w:rsid w:val="0019618E"/>
    <w:rsid w:val="001A70F5"/>
    <w:rsid w:val="001B409E"/>
    <w:rsid w:val="001B4FEF"/>
    <w:rsid w:val="001C2D24"/>
    <w:rsid w:val="001C4B08"/>
    <w:rsid w:val="001C6D6B"/>
    <w:rsid w:val="001D6AE5"/>
    <w:rsid w:val="001D76B5"/>
    <w:rsid w:val="001E0D11"/>
    <w:rsid w:val="001E1E63"/>
    <w:rsid w:val="001E4017"/>
    <w:rsid w:val="001E70EE"/>
    <w:rsid w:val="001F4965"/>
    <w:rsid w:val="001F73F9"/>
    <w:rsid w:val="00201AC8"/>
    <w:rsid w:val="0020367F"/>
    <w:rsid w:val="0021444B"/>
    <w:rsid w:val="002269B5"/>
    <w:rsid w:val="0023455B"/>
    <w:rsid w:val="00242678"/>
    <w:rsid w:val="0024329C"/>
    <w:rsid w:val="00250C41"/>
    <w:rsid w:val="002526CC"/>
    <w:rsid w:val="00257C41"/>
    <w:rsid w:val="00264A74"/>
    <w:rsid w:val="002726F9"/>
    <w:rsid w:val="00283056"/>
    <w:rsid w:val="00283472"/>
    <w:rsid w:val="002865E7"/>
    <w:rsid w:val="00286AEB"/>
    <w:rsid w:val="00294818"/>
    <w:rsid w:val="00295C98"/>
    <w:rsid w:val="002961B6"/>
    <w:rsid w:val="002A26E1"/>
    <w:rsid w:val="002A27CA"/>
    <w:rsid w:val="002A7DD8"/>
    <w:rsid w:val="002B182D"/>
    <w:rsid w:val="002B54E1"/>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19"/>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1F78"/>
    <w:rsid w:val="003B3831"/>
    <w:rsid w:val="003C0BDD"/>
    <w:rsid w:val="003C2C43"/>
    <w:rsid w:val="003C66C1"/>
    <w:rsid w:val="003C7AAD"/>
    <w:rsid w:val="003C7F2E"/>
    <w:rsid w:val="003D3898"/>
    <w:rsid w:val="003D6A66"/>
    <w:rsid w:val="003E151A"/>
    <w:rsid w:val="003E3158"/>
    <w:rsid w:val="003E3570"/>
    <w:rsid w:val="003F0E29"/>
    <w:rsid w:val="003F1A35"/>
    <w:rsid w:val="003F2585"/>
    <w:rsid w:val="003F4DA4"/>
    <w:rsid w:val="003F6603"/>
    <w:rsid w:val="00403D06"/>
    <w:rsid w:val="00404D61"/>
    <w:rsid w:val="0040796C"/>
    <w:rsid w:val="00413600"/>
    <w:rsid w:val="00420ED6"/>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E5DF3"/>
    <w:rsid w:val="004F1FB7"/>
    <w:rsid w:val="004F5650"/>
    <w:rsid w:val="0050027F"/>
    <w:rsid w:val="00500A7D"/>
    <w:rsid w:val="00501CCF"/>
    <w:rsid w:val="00505964"/>
    <w:rsid w:val="00505B61"/>
    <w:rsid w:val="0052210D"/>
    <w:rsid w:val="00522ECE"/>
    <w:rsid w:val="00525EED"/>
    <w:rsid w:val="00532331"/>
    <w:rsid w:val="005345D1"/>
    <w:rsid w:val="00534AA6"/>
    <w:rsid w:val="00560AB1"/>
    <w:rsid w:val="0056540F"/>
    <w:rsid w:val="0057577B"/>
    <w:rsid w:val="00576B81"/>
    <w:rsid w:val="00583B15"/>
    <w:rsid w:val="0058576E"/>
    <w:rsid w:val="005907F4"/>
    <w:rsid w:val="00590CAF"/>
    <w:rsid w:val="0059136D"/>
    <w:rsid w:val="00594E9B"/>
    <w:rsid w:val="005A2792"/>
    <w:rsid w:val="005A44DD"/>
    <w:rsid w:val="005A4DB7"/>
    <w:rsid w:val="005A7B1F"/>
    <w:rsid w:val="005B1B1C"/>
    <w:rsid w:val="005B2A7A"/>
    <w:rsid w:val="005B4937"/>
    <w:rsid w:val="005B513C"/>
    <w:rsid w:val="005B5780"/>
    <w:rsid w:val="005C4D70"/>
    <w:rsid w:val="005D1A2F"/>
    <w:rsid w:val="005E254E"/>
    <w:rsid w:val="005E28F6"/>
    <w:rsid w:val="005E3A8B"/>
    <w:rsid w:val="005E3B4E"/>
    <w:rsid w:val="005E7FD8"/>
    <w:rsid w:val="005F3BA7"/>
    <w:rsid w:val="00602E9A"/>
    <w:rsid w:val="00613026"/>
    <w:rsid w:val="00613922"/>
    <w:rsid w:val="006222C5"/>
    <w:rsid w:val="00622642"/>
    <w:rsid w:val="0062616A"/>
    <w:rsid w:val="006367A5"/>
    <w:rsid w:val="00640A39"/>
    <w:rsid w:val="00642F93"/>
    <w:rsid w:val="006519E3"/>
    <w:rsid w:val="00654420"/>
    <w:rsid w:val="006549A6"/>
    <w:rsid w:val="00673142"/>
    <w:rsid w:val="00675C7E"/>
    <w:rsid w:val="00677256"/>
    <w:rsid w:val="00680475"/>
    <w:rsid w:val="00680E3C"/>
    <w:rsid w:val="006821E7"/>
    <w:rsid w:val="00683D47"/>
    <w:rsid w:val="00683F67"/>
    <w:rsid w:val="00686067"/>
    <w:rsid w:val="0068744A"/>
    <w:rsid w:val="0069193E"/>
    <w:rsid w:val="006A2BD3"/>
    <w:rsid w:val="006A5905"/>
    <w:rsid w:val="006B2D5C"/>
    <w:rsid w:val="006B748F"/>
    <w:rsid w:val="006C020A"/>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42363"/>
    <w:rsid w:val="0074253E"/>
    <w:rsid w:val="0074361D"/>
    <w:rsid w:val="00753D82"/>
    <w:rsid w:val="007555BA"/>
    <w:rsid w:val="00765DBB"/>
    <w:rsid w:val="007668F0"/>
    <w:rsid w:val="00775D29"/>
    <w:rsid w:val="00797274"/>
    <w:rsid w:val="007A0D4F"/>
    <w:rsid w:val="007A44DF"/>
    <w:rsid w:val="007A470E"/>
    <w:rsid w:val="007A7F92"/>
    <w:rsid w:val="007B1B0F"/>
    <w:rsid w:val="007B51D0"/>
    <w:rsid w:val="007B5DFC"/>
    <w:rsid w:val="007C2A15"/>
    <w:rsid w:val="007C2A7A"/>
    <w:rsid w:val="007C2B49"/>
    <w:rsid w:val="007C3FF8"/>
    <w:rsid w:val="007C75EA"/>
    <w:rsid w:val="007D0517"/>
    <w:rsid w:val="007D1BE0"/>
    <w:rsid w:val="007D22DE"/>
    <w:rsid w:val="007D780B"/>
    <w:rsid w:val="007E09C8"/>
    <w:rsid w:val="007F0EB3"/>
    <w:rsid w:val="007F3542"/>
    <w:rsid w:val="007F401A"/>
    <w:rsid w:val="007F69DE"/>
    <w:rsid w:val="008042C4"/>
    <w:rsid w:val="00816F7E"/>
    <w:rsid w:val="00833455"/>
    <w:rsid w:val="008341B4"/>
    <w:rsid w:val="00834750"/>
    <w:rsid w:val="008436A9"/>
    <w:rsid w:val="008477E8"/>
    <w:rsid w:val="008500B2"/>
    <w:rsid w:val="0085277A"/>
    <w:rsid w:val="008628D9"/>
    <w:rsid w:val="0089096D"/>
    <w:rsid w:val="00890E90"/>
    <w:rsid w:val="00895C87"/>
    <w:rsid w:val="008A0828"/>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966DB"/>
    <w:rsid w:val="009A66C9"/>
    <w:rsid w:val="009B3349"/>
    <w:rsid w:val="009B411C"/>
    <w:rsid w:val="009B473B"/>
    <w:rsid w:val="009C2091"/>
    <w:rsid w:val="009D1BF0"/>
    <w:rsid w:val="009E39D5"/>
    <w:rsid w:val="009F536A"/>
    <w:rsid w:val="00A00E80"/>
    <w:rsid w:val="00A07A43"/>
    <w:rsid w:val="00A24DFC"/>
    <w:rsid w:val="00A25942"/>
    <w:rsid w:val="00A26965"/>
    <w:rsid w:val="00A45FFF"/>
    <w:rsid w:val="00A465D6"/>
    <w:rsid w:val="00A4790C"/>
    <w:rsid w:val="00A510DC"/>
    <w:rsid w:val="00A71BCD"/>
    <w:rsid w:val="00A71EE5"/>
    <w:rsid w:val="00A84A78"/>
    <w:rsid w:val="00A9212B"/>
    <w:rsid w:val="00A9405A"/>
    <w:rsid w:val="00A9429B"/>
    <w:rsid w:val="00A9661F"/>
    <w:rsid w:val="00AA4F4D"/>
    <w:rsid w:val="00AA62FD"/>
    <w:rsid w:val="00AC4AD1"/>
    <w:rsid w:val="00AC688E"/>
    <w:rsid w:val="00AE433C"/>
    <w:rsid w:val="00AF38D6"/>
    <w:rsid w:val="00AF65D0"/>
    <w:rsid w:val="00AF7701"/>
    <w:rsid w:val="00B05AB5"/>
    <w:rsid w:val="00B17B67"/>
    <w:rsid w:val="00B2432E"/>
    <w:rsid w:val="00B278B7"/>
    <w:rsid w:val="00B30376"/>
    <w:rsid w:val="00B40BB7"/>
    <w:rsid w:val="00B42BA5"/>
    <w:rsid w:val="00B52640"/>
    <w:rsid w:val="00B57131"/>
    <w:rsid w:val="00B6587B"/>
    <w:rsid w:val="00B803B2"/>
    <w:rsid w:val="00B8254F"/>
    <w:rsid w:val="00B90993"/>
    <w:rsid w:val="00B93CB1"/>
    <w:rsid w:val="00BA0F00"/>
    <w:rsid w:val="00BB054D"/>
    <w:rsid w:val="00BB2408"/>
    <w:rsid w:val="00BB28E9"/>
    <w:rsid w:val="00BC1CE9"/>
    <w:rsid w:val="00BC3BB4"/>
    <w:rsid w:val="00BC7FFD"/>
    <w:rsid w:val="00BD0B59"/>
    <w:rsid w:val="00BD5510"/>
    <w:rsid w:val="00BE0E9A"/>
    <w:rsid w:val="00BE2367"/>
    <w:rsid w:val="00BE62F5"/>
    <w:rsid w:val="00BF088A"/>
    <w:rsid w:val="00BF1D1E"/>
    <w:rsid w:val="00BF3C21"/>
    <w:rsid w:val="00BF7F71"/>
    <w:rsid w:val="00C01708"/>
    <w:rsid w:val="00C0477E"/>
    <w:rsid w:val="00C15757"/>
    <w:rsid w:val="00C16272"/>
    <w:rsid w:val="00C16ACA"/>
    <w:rsid w:val="00C213B7"/>
    <w:rsid w:val="00C23464"/>
    <w:rsid w:val="00C323F1"/>
    <w:rsid w:val="00C32BD6"/>
    <w:rsid w:val="00C33A99"/>
    <w:rsid w:val="00C40908"/>
    <w:rsid w:val="00C470B6"/>
    <w:rsid w:val="00C47146"/>
    <w:rsid w:val="00C5291A"/>
    <w:rsid w:val="00C54DAE"/>
    <w:rsid w:val="00C63245"/>
    <w:rsid w:val="00C65723"/>
    <w:rsid w:val="00C706CF"/>
    <w:rsid w:val="00C730BF"/>
    <w:rsid w:val="00C749D5"/>
    <w:rsid w:val="00C75EC3"/>
    <w:rsid w:val="00C85B6F"/>
    <w:rsid w:val="00C86203"/>
    <w:rsid w:val="00C91B19"/>
    <w:rsid w:val="00CA0D6E"/>
    <w:rsid w:val="00CA3B4B"/>
    <w:rsid w:val="00CB379C"/>
    <w:rsid w:val="00CB58FF"/>
    <w:rsid w:val="00CC0FCF"/>
    <w:rsid w:val="00CC1E11"/>
    <w:rsid w:val="00CC1F8A"/>
    <w:rsid w:val="00CC2AC4"/>
    <w:rsid w:val="00CC31CE"/>
    <w:rsid w:val="00CC4051"/>
    <w:rsid w:val="00CD0AE1"/>
    <w:rsid w:val="00D0261E"/>
    <w:rsid w:val="00D116BF"/>
    <w:rsid w:val="00D1174C"/>
    <w:rsid w:val="00D146BD"/>
    <w:rsid w:val="00D17981"/>
    <w:rsid w:val="00D21A2F"/>
    <w:rsid w:val="00D22E3F"/>
    <w:rsid w:val="00D419D3"/>
    <w:rsid w:val="00D42F68"/>
    <w:rsid w:val="00D44DBE"/>
    <w:rsid w:val="00D47536"/>
    <w:rsid w:val="00D608C9"/>
    <w:rsid w:val="00D627F8"/>
    <w:rsid w:val="00D66DE3"/>
    <w:rsid w:val="00D773DC"/>
    <w:rsid w:val="00D828DB"/>
    <w:rsid w:val="00D85380"/>
    <w:rsid w:val="00D85A2E"/>
    <w:rsid w:val="00D8643E"/>
    <w:rsid w:val="00D86DBA"/>
    <w:rsid w:val="00D9088A"/>
    <w:rsid w:val="00D92A2D"/>
    <w:rsid w:val="00D92AEC"/>
    <w:rsid w:val="00D959E7"/>
    <w:rsid w:val="00D97FC4"/>
    <w:rsid w:val="00DA3335"/>
    <w:rsid w:val="00DA6092"/>
    <w:rsid w:val="00DB43D2"/>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3405"/>
    <w:rsid w:val="00E0520C"/>
    <w:rsid w:val="00E06A43"/>
    <w:rsid w:val="00E0797C"/>
    <w:rsid w:val="00E115DB"/>
    <w:rsid w:val="00E132D8"/>
    <w:rsid w:val="00E142DE"/>
    <w:rsid w:val="00E159BC"/>
    <w:rsid w:val="00E21143"/>
    <w:rsid w:val="00E23A1B"/>
    <w:rsid w:val="00E241AC"/>
    <w:rsid w:val="00E24B7A"/>
    <w:rsid w:val="00E44F50"/>
    <w:rsid w:val="00E45476"/>
    <w:rsid w:val="00E4706A"/>
    <w:rsid w:val="00E6730F"/>
    <w:rsid w:val="00E70D34"/>
    <w:rsid w:val="00E71E31"/>
    <w:rsid w:val="00E72488"/>
    <w:rsid w:val="00E737E6"/>
    <w:rsid w:val="00E80741"/>
    <w:rsid w:val="00E909D9"/>
    <w:rsid w:val="00E91C36"/>
    <w:rsid w:val="00E95BA2"/>
    <w:rsid w:val="00EA0287"/>
    <w:rsid w:val="00EA201A"/>
    <w:rsid w:val="00EB2BC7"/>
    <w:rsid w:val="00EB4870"/>
    <w:rsid w:val="00EC52F8"/>
    <w:rsid w:val="00EC56F6"/>
    <w:rsid w:val="00EC5A3E"/>
    <w:rsid w:val="00ED3411"/>
    <w:rsid w:val="00ED5BB8"/>
    <w:rsid w:val="00ED6197"/>
    <w:rsid w:val="00ED61D0"/>
    <w:rsid w:val="00EE664A"/>
    <w:rsid w:val="00EE6F69"/>
    <w:rsid w:val="00EE771B"/>
    <w:rsid w:val="00EF2AFE"/>
    <w:rsid w:val="00EF4698"/>
    <w:rsid w:val="00F006FA"/>
    <w:rsid w:val="00F01CD3"/>
    <w:rsid w:val="00F058BC"/>
    <w:rsid w:val="00F10970"/>
    <w:rsid w:val="00F10F2C"/>
    <w:rsid w:val="00F140E5"/>
    <w:rsid w:val="00F21A3A"/>
    <w:rsid w:val="00F261B8"/>
    <w:rsid w:val="00F34A60"/>
    <w:rsid w:val="00F35F40"/>
    <w:rsid w:val="00F37AC2"/>
    <w:rsid w:val="00F40112"/>
    <w:rsid w:val="00F40675"/>
    <w:rsid w:val="00F42888"/>
    <w:rsid w:val="00F44407"/>
    <w:rsid w:val="00F4623E"/>
    <w:rsid w:val="00F65D14"/>
    <w:rsid w:val="00F669B3"/>
    <w:rsid w:val="00F70CE7"/>
    <w:rsid w:val="00F71550"/>
    <w:rsid w:val="00F76DE3"/>
    <w:rsid w:val="00F76F49"/>
    <w:rsid w:val="00F845DD"/>
    <w:rsid w:val="00F863EF"/>
    <w:rsid w:val="00F86CC5"/>
    <w:rsid w:val="00F90EA3"/>
    <w:rsid w:val="00F913C0"/>
    <w:rsid w:val="00F96F3D"/>
    <w:rsid w:val="00FA32C3"/>
    <w:rsid w:val="00FB2CEA"/>
    <w:rsid w:val="00FB64F9"/>
    <w:rsid w:val="00FD593E"/>
    <w:rsid w:val="00FD5E4C"/>
    <w:rsid w:val="00FE0E46"/>
    <w:rsid w:val="00FE2AB2"/>
    <w:rsid w:val="00FE60E5"/>
    <w:rsid w:val="00FE699A"/>
    <w:rsid w:val="00FF5FB6"/>
    <w:rsid w:val="00FF625D"/>
    <w:rsid w:val="1B5A731F"/>
    <w:rsid w:val="1DDB1EB4"/>
    <w:rsid w:val="7420C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1EA82"/>
  <w15:chartTrackingRefBased/>
  <w15:docId w15:val="{6EE648CC-4A1E-414F-9373-02A8DD09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rsid w:val="0004171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04171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Stdtext">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nh-number">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customStyle="1" w:styleId="Rubrik10">
    <w:name w:val="Rubrik1"/>
    <w:basedOn w:val="Normal"/>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customStyle="1" w:styleId="FotnotstextChar">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customStyle="1" w:styleId="KommentarerChar">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customStyle="1" w:styleId="KommentarsmneChar">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94989">
      <w:bodyDiv w:val="1"/>
      <w:marLeft w:val="0"/>
      <w:marRight w:val="0"/>
      <w:marTop w:val="0"/>
      <w:marBottom w:val="0"/>
      <w:divBdr>
        <w:top w:val="none" w:sz="0" w:space="0" w:color="auto"/>
        <w:left w:val="none" w:sz="0" w:space="0" w:color="auto"/>
        <w:bottom w:val="none" w:sz="0" w:space="0" w:color="auto"/>
        <w:right w:val="none" w:sz="0" w:space="0" w:color="auto"/>
      </w:divBdr>
    </w:div>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4" ma:contentTypeDescription="Create a new document." ma:contentTypeScope="" ma:versionID="c92ff57ff10de9b053aa6c15ba125216">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d3a68b3eb4b211fbe726ebda124433a0"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9D4-24DE-4126-91DD-A99245BE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67e9-246b-4331-8684-58d06c0566b6"/>
    <ds:schemaRef ds:uri="02fc9d86-dd44-49b5-bef3-f533e7b3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(x86)\LK_MSOfficeMallar\LK Projekt\Projektplan_LK.dotx</Template>
  <TotalTime>1</TotalTime>
  <Pages>1</Pages>
  <Words>102</Words>
  <Characters>544</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Linus Boström</cp:lastModifiedBy>
  <cp:revision>3</cp:revision>
  <cp:lastPrinted>2021-04-13T22:55:00Z</cp:lastPrinted>
  <dcterms:created xsi:type="dcterms:W3CDTF">2022-08-24T07:07:00Z</dcterms:created>
  <dcterms:modified xsi:type="dcterms:W3CDTF">2022-08-24T07:08:00Z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